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D412" w14:textId="77777777" w:rsidR="00C95C68" w:rsidRPr="00C270FB" w:rsidRDefault="00C95C68" w:rsidP="00C95C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70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p w14:paraId="4BB9AC7A" w14:textId="77777777" w:rsidR="00C95C68" w:rsidRPr="00C270FB" w:rsidRDefault="00C95C68" w:rsidP="00C95C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2D1A9A6A" w14:textId="77777777" w:rsidR="00C95C68" w:rsidRPr="00C270FB" w:rsidRDefault="00C95C68" w:rsidP="00C9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0F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ТЕХНІЧНА СПЕЦИФІКАЦІЯ</w:t>
      </w:r>
    </w:p>
    <w:p w14:paraId="70A2A308" w14:textId="77777777" w:rsidR="00C95C68" w:rsidRPr="00C270FB" w:rsidRDefault="00C95C68" w:rsidP="00C95C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5315"/>
      </w:tblGrid>
      <w:tr w:rsidR="00C95C68" w:rsidRPr="00C270FB" w14:paraId="0EEABC98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5189" w14:textId="77777777" w:rsidR="00C95C68" w:rsidRPr="00EA137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B057" w14:textId="77777777" w:rsidR="00C95C68" w:rsidRPr="00EA137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Поточний ремонт </w:t>
            </w:r>
          </w:p>
        </w:tc>
      </w:tr>
      <w:tr w:rsidR="00C95C68" w:rsidRPr="00C270FB" w14:paraId="46FEDEFC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D587" w14:textId="77777777" w:rsidR="00C95C68" w:rsidRPr="00EA137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7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ДК 021:2015</w:t>
            </w: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92BC" w14:textId="77777777" w:rsidR="00C95C68" w:rsidRPr="00EA137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7F">
              <w:rPr>
                <w:rFonts w:ascii="Times New Roman" w:eastAsia="Times New Roman" w:hAnsi="Times New Roman" w:cs="Times New Roman"/>
                <w:sz w:val="24"/>
                <w:szCs w:val="24"/>
              </w:rPr>
              <w:t>ДК 021:2015 – 45450000-6 – Інші завершальні будівельні роботи</w:t>
            </w:r>
          </w:p>
        </w:tc>
      </w:tr>
      <w:tr w:rsidR="00C95C68" w:rsidRPr="00C270FB" w14:paraId="7B0F5F44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353A" w14:textId="77777777" w:rsidR="00C95C68" w:rsidRPr="00C270FB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послуги номенклатурної позиції предмета закупівлі та код послуги, визначеного згідно з Єдиним закупівельним словником, що найбільше відповідає назві номенклатурної позиції предмета закупівлі </w:t>
            </w:r>
            <w:r w:rsidRPr="00C270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(зазначається у разі закупівлі  послуг)</w:t>
            </w: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B715" w14:textId="77777777" w:rsidR="00C95C68" w:rsidRPr="00C270FB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 та приміщень санвузлів закладу дошкільної освіти (ясла-садок) комбінованого типу «</w:t>
            </w:r>
            <w:proofErr w:type="spellStart"/>
            <w:r w:rsidRPr="00D75A0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 w:rsidRPr="00D75A02">
              <w:rPr>
                <w:rFonts w:ascii="Times New Roman" w:eastAsia="Times New Roman" w:hAnsi="Times New Roman" w:cs="Times New Roman"/>
                <w:sz w:val="24"/>
                <w:szCs w:val="24"/>
              </w:rPr>
              <w:t>» Броварської міської ради Броварського району Київської області  (ДК 021:2015 – 45450000-6 – Інші завершальні будівельні роботи)</w:t>
            </w:r>
          </w:p>
        </w:tc>
      </w:tr>
      <w:tr w:rsidR="00C95C68" w:rsidRPr="00C270FB" w14:paraId="38DD8636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AE37" w14:textId="77777777" w:rsidR="00C95C68" w:rsidRPr="00C270FB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0FB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надання послуг</w:t>
            </w: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26DB" w14:textId="77777777" w:rsidR="00C95C68" w:rsidRPr="00C270FB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0FB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послуга</w:t>
            </w:r>
          </w:p>
        </w:tc>
      </w:tr>
      <w:tr w:rsidR="00C95C68" w:rsidRPr="00C270FB" w14:paraId="062C5113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999D" w14:textId="77777777" w:rsidR="00C95C68" w:rsidRPr="002946B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B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надання послуг / виконання робіт</w:t>
            </w:r>
          </w:p>
          <w:p w14:paraId="387BE744" w14:textId="77777777" w:rsidR="00C95C68" w:rsidRPr="002946B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DD45" w14:textId="77777777" w:rsidR="00C95C68" w:rsidRPr="002946B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6">
              <w:rPr>
                <w:rFonts w:ascii="Times New Roman" w:eastAsia="Times New Roman" w:hAnsi="Times New Roman" w:cs="Times New Roman"/>
                <w:sz w:val="24"/>
                <w:szCs w:val="24"/>
              </w:rPr>
              <w:t>07400, Україна, Київська область, Броварський район, місто Бровари, бульвар Незалежності, 15-Б</w:t>
            </w:r>
          </w:p>
        </w:tc>
      </w:tr>
      <w:tr w:rsidR="00C95C68" w:rsidRPr="00C270FB" w14:paraId="08039442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316E" w14:textId="0F6ACBE2" w:rsidR="00C95C68" w:rsidRPr="00C95C68" w:rsidRDefault="00C95C68" w:rsidP="00C9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68"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призначення за кошторисом або очікувана вартість закупівлі  </w:t>
            </w: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06ED" w14:textId="0AB95A69" w:rsidR="00C95C68" w:rsidRPr="00C95C68" w:rsidRDefault="00C95C68" w:rsidP="00C9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Pr="00C95C68">
              <w:rPr>
                <w:rFonts w:ascii="Times New Roman" w:hAnsi="Times New Roman" w:cs="Times New Roman"/>
                <w:sz w:val="24"/>
                <w:szCs w:val="24"/>
              </w:rPr>
              <w:t>,00 грн. з ПДВ</w:t>
            </w:r>
          </w:p>
        </w:tc>
      </w:tr>
      <w:tr w:rsidR="00C95C68" w:rsidRPr="00C270FB" w14:paraId="6445AD00" w14:textId="77777777" w:rsidTr="00C95C68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F16F" w14:textId="77777777" w:rsidR="00C95C68" w:rsidRPr="002946B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послуг / виконання робіт</w:t>
            </w:r>
          </w:p>
          <w:p w14:paraId="3CF11D9F" w14:textId="77777777" w:rsidR="00C95C68" w:rsidRPr="002946B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1EA1" w14:textId="77777777" w:rsidR="00C95C68" w:rsidRPr="002946BF" w:rsidRDefault="00C95C68" w:rsidP="00A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946B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включно</w:t>
            </w:r>
          </w:p>
        </w:tc>
      </w:tr>
    </w:tbl>
    <w:p w14:paraId="74CE5E2C" w14:textId="078699FA" w:rsidR="006C7896" w:rsidRDefault="006C7896"/>
    <w:p w14:paraId="2EF51761" w14:textId="6E428334" w:rsidR="00C95C68" w:rsidRDefault="00C95C68" w:rsidP="00C95C6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lang w:val="ru-RU"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 xml:space="preserve">       </w:t>
      </w:r>
      <w:bookmarkStart w:id="0" w:name="_GoBack"/>
      <w:bookmarkEnd w:id="0"/>
      <w:r w:rsidRPr="00C270FB">
        <w:rPr>
          <w:rFonts w:ascii="Times New Roman" w:hAnsi="Times New Roman" w:cs="Times New Roman"/>
          <w:b/>
          <w:sz w:val="24"/>
          <w:lang w:eastAsia="en-US"/>
        </w:rPr>
        <w:t>Технічні, якісні та інші вимоги до предмета закупівлі</w:t>
      </w:r>
    </w:p>
    <w:p w14:paraId="3DBD5B28" w14:textId="05E5F5F6" w:rsidR="00C95C68" w:rsidRPr="00D75A02" w:rsidRDefault="00C95C68" w:rsidP="00C95C6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C95C6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DA081A" wp14:editId="56939600">
            <wp:extent cx="6370320" cy="741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640"/>
        <w:gridCol w:w="6100"/>
        <w:gridCol w:w="1620"/>
        <w:gridCol w:w="1620"/>
      </w:tblGrid>
      <w:tr w:rsidR="00C95C68" w:rsidRPr="004111B7" w14:paraId="08FB02A7" w14:textId="77777777" w:rsidTr="00AA009B">
        <w:trPr>
          <w:trHeight w:val="86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A6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№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Ч.ч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E1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Найменування робіт і витрат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E15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Одиниця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940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Кількість</w:t>
            </w:r>
          </w:p>
        </w:tc>
      </w:tr>
      <w:tr w:rsidR="00C95C68" w:rsidRPr="004111B7" w14:paraId="19BD4943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AE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F10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E6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DF8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1910F35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5B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D0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===Стіни, 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C6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4C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5C942BE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328F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6574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грат вентиляційних площею до 0,1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38CA1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виріб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CA71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62B44CD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4F60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BAAA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Знімання дерев'яних підвіконних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дощок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в кам'яних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8BE2F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F54C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95C68" w:rsidRPr="004111B7" w14:paraId="3BA27585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4487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DDB1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цегляних перегородок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7EB9E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F7ED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C95C68" w:rsidRPr="004111B7" w14:paraId="6552384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3409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A3F2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шпалер простих та поліпшених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685DB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1324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21,9</w:t>
            </w:r>
          </w:p>
        </w:tc>
      </w:tr>
      <w:tr w:rsidR="00C95C68" w:rsidRPr="004111B7" w14:paraId="2E7FBF03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643B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1B8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облицювання стін з керамічних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глазурованих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4D847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F31A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47,22</w:t>
            </w:r>
          </w:p>
        </w:tc>
      </w:tr>
      <w:tr w:rsidR="00C95C68" w:rsidRPr="004111B7" w14:paraId="5B5E836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FAD0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641D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Відбивання штукатурки по цеглі та бетону зі стін та стель,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 площа відбивання в одному місці до 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C377F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EFB6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73,7</w:t>
            </w:r>
          </w:p>
        </w:tc>
      </w:tr>
      <w:tr w:rsidR="00C95C68" w:rsidRPr="004111B7" w14:paraId="567CA7DB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44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F00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E3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8B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1FA60BD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06DE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F01E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9992A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AFB4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4111B7" w14:paraId="204FE1C3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20EA0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08B5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цементних покриттів підлог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1AD7A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F071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4111B7" w14:paraId="3FA09FF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89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BFB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C2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B9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7CB3CA5D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5EBC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3D0DF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00B3B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BFA0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9,4</w:t>
            </w:r>
          </w:p>
        </w:tc>
      </w:tr>
      <w:tr w:rsidR="00C95C68" w:rsidRPr="004111B7" w14:paraId="6638F9A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73A3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F1BA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Знімання дверних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1355E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4010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C95C68" w:rsidRPr="004111B7" w14:paraId="136C2E1B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F7DA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2ECD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дверних коробок в кам'яних стінах 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відбиванням штукатурки в укосах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F759D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E987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45620A3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49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7B5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77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8A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327E14B8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F11B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4742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кабелю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05AE8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46AB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4C132A5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D997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E35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323F2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E482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7E7D6C8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BC5C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9D3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вимикачів, розеток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12E70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4F3E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7ECFA27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80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CB3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===Сантехніка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6D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F2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27A1954D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7B74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B36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трубопроводу водопостачання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 труб сталевих водогазопровідних оцинкованих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15281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00AF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5C68" w:rsidRPr="004111B7" w14:paraId="60E87BEE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9703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74CD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трубопроводів водопостачання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 труб поліетиленових [поліпропіленових] напірних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C7A45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80BC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95C68" w:rsidRPr="004111B7" w14:paraId="2CC4FAB5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7318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E5C0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Свердлення отворів в залізобетонних конструкціях,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діаметр отвору 60 мм, глибина свердлення 200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14BFF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4DF3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68EBEDDD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2B98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970E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 кожні 40 мм діаметру отворів понад 60 мм додавати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(до 130мм)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C3EF9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A74B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748A7F51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1144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84DE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Пробивання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в цегляних стінах, переріз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 20 см2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4CFE6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8B9B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95C68" w:rsidRPr="004111B7" w14:paraId="37362470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4349B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3AD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Прочищення внутрішньої каналізаційної мережі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31D3C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74B7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5C68" w:rsidRPr="004111B7" w14:paraId="29564670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0B63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AB3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трубопроводів каналізації 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50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E4E04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E036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95C68" w:rsidRPr="004111B7" w14:paraId="3C5BD495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9085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8AD0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трубопроводів каналізації 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341BD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DC00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63722BB2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7396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5BF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трубопроводів з труб чавунних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каналізаційних діаметром понад 50 до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11D3C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5F98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11,6</w:t>
            </w:r>
          </w:p>
        </w:tc>
      </w:tr>
      <w:tr w:rsidR="00C95C68" w:rsidRPr="004111B7" w14:paraId="27250DD6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3375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B8C1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трубопроводів з труб чавунних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каналізаційних діаметром до 50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B2AE2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F4F6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5095158D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09D2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269A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трапів чавунних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D7D3B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0D69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2839B2FD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8B2F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7BEA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4977F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CBCF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573E1B8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4587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D526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раковин [умивальників]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87FFA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866D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4111B7" w14:paraId="3A3FD490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2C03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E455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змішувачів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386F5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51E7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10EC6F1B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A7DD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7FA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Установлення дзеркал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107F7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5CDF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1B9CD3F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F0C8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F62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Установлення гарнітури туалетної: поличок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D2F39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87F6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5C68" w:rsidRPr="004111B7" w14:paraId="0C625CA0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C3EA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BF5F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Установлення сушарок для рушників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латунних хромованих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6818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3954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0D57886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8107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4A65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кранів водорозбірних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EEE22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5D2D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5C68" w:rsidRPr="004111B7" w14:paraId="2AC5AA3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8DE1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F550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сифонів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CECE4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D9B2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5C68" w:rsidRPr="004111B7" w14:paraId="00782018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12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D40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№2.  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5E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9E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7A00B8B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3DEC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82F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4BEB3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B106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4111B7" w14:paraId="4FE0D00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C713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58A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Укладання плит стельових в каркас стелі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66847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4BC1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13,96</w:t>
            </w:r>
          </w:p>
        </w:tc>
      </w:tr>
      <w:tr w:rsidR="00C95C68" w:rsidRPr="004111B7" w14:paraId="722F1C5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77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1EA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№3.  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BC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F2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16768CC5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89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01F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11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39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09E263D2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3198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790E8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Штукатурення плоских поверхонь віконних та дверних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укосів по бетону та каменю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7F02F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108F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95C68" w:rsidRPr="004111B7" w14:paraId="775B0F92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C329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0F96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Облицювання  поверхонь стін керамічними плитками  на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розчині із сухої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суміші, число плиток в 1 м2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понад 7 до 12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DBD3B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5243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95C68" w:rsidRPr="004111B7" w14:paraId="3EA7F0C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9B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0E0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A3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2C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2DBFF0BF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D1D2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E5C5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Улаштування обшивки стін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гіпсокартонними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плитами [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короба] по металевому 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4F86A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E084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C95C68" w:rsidRPr="004111B7" w14:paraId="0A114DF0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3934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ADA2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Мурування внутрішніх стін в монолітно-каркасних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будівлях з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газобетонних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блоків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D30B7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B0E5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C95C68" w:rsidRPr="004111B7" w14:paraId="064F5EB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7A41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C1A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Поліпшене штукатурення стін по сітці без улаштування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050AB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81F2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C95C68" w:rsidRPr="004111B7" w14:paraId="255AF98A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0E2D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A4C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Облицювання  поверхонь стін керамічними плитками  на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розчині із сухої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суміші, число плиток в 1 м2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понад 7 до 12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D01DE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7852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C95C68" w:rsidRPr="004111B7" w14:paraId="13D43C5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F9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E0D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№4.  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C3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4F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3C676F4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B904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AFE3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цементної стяжки товщиною 20 мм по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бетонній основі площею понад 20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BA64D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C647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C95C68" w:rsidRPr="004111B7" w14:paraId="780869A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4607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58A1F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 кожні 5 мм зміни товщини шару цементної стяжки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додавати або виключати (до 50мм)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E0BFB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8DF3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C95C68" w:rsidRPr="004111B7" w14:paraId="7664FD4A" w14:textId="77777777" w:rsidTr="00AA009B">
        <w:trPr>
          <w:trHeight w:val="108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9B3E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CAE2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полімерцементної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гідроізоляції із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застосуванням матеріалів TM "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": горизонтальна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гідроізоляція в два шари товщиною 2,5 мм для захисту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конструкцій від періодичного/постійного зволоження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FF26D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16DF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4111B7" w14:paraId="70D40385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5E84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06DD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покриттів з керамічних плиток на розчині із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сухої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суміші, кількість плиток в 1 м2 до 7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6032C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9357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4111B7" w14:paraId="2C7E54FA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7ECA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E3C00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плінтусів шириною 50 мм з керамічних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плиток розміром 30х30 см на розчині із сухої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суміші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309F7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2A5C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C95C68" w:rsidRPr="004111B7" w14:paraId="2066B695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F9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B1D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№5.  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A0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D1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6FC132DD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72BD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123F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DD77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1107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42186C06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94AB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F148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Заповнення дверних прорізів ламінованими дверними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блоками із застосуванням анкерів і монтажної піни,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E9089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блок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C1E0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65F4C14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503A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504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замків дверних  урізних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74EA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61047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1DFF93C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803F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94B1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дверних наборів накладних [ ручки дверні]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2E225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84DD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28AE741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48B6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1B3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Монтаж стальних плінтусів із гнутого профілю (пороги)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7F94A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6ABE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26A3083C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8A41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063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Укріплення дверних коробок (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добор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) без конопачення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D4345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9991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C95C68" w:rsidRPr="004111B7" w14:paraId="59A1528D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FA97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C82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каркасно-фільончастих перегородок у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санвузлах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CFEB3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F95C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C95C68" w:rsidRPr="004111B7" w14:paraId="7F4688D3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D9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79B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№6.  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DF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C0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4C591BAF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BF02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D86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Монтаж світильників для люмінесцентних ламп, які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встановлюються в підвісних стелях, кількість ламп 1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D348F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2887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4111B7" w14:paraId="21C1B190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7F11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934D5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Труба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вініпластова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по стінах і колонах з кріпленням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накладними скобами, діаметр до 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ACA6A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2DF6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5C68" w:rsidRPr="004111B7" w14:paraId="0ADE36FD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5A2E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42BE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Затягування першого проводу перерізом понад 2,5 мм2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 6 мм2 в труби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3B44E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FD9A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5C68" w:rsidRPr="004111B7" w14:paraId="508814AF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02E6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1CD02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проводів при схованій проводці по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необштукатуреній поверхні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92B58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A897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95C68" w:rsidRPr="004111B7" w14:paraId="12A5EDC6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E6CD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6A31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штепсельних розеток утопленого типу при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схованій проводці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E0BDD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F5AA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4894DBB3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796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5DC6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вимикачів утопленого типу при схованій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проводці, 2-клавішних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1A3F1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3FF4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33FDB10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F8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3AA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№7.  сантехніка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43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57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7D6F95A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9F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677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 водопостачання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44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E6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2AB4569B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C34E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6B1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Під'єднання нових ділянок трубопроводу до існуючих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мереж водопостачання чи опалення діаметром 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BA128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6396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4111B7" w14:paraId="17659D57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B4CF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F66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трубопроводів водопостачання з труб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[поліпропіленових] напірних діаметром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1D904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3E85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95C68" w:rsidRPr="004111B7" w14:paraId="2A96275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18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8D3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===Каналізація===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90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65A5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07EFCBEF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FD12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A6E0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Пробивання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в цегляних стінах, переріз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 50 см2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89B3D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44DF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1F1C8CD3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F432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F2E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Забивання отворів у місцях проходу трубопроводу в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бетонних перекриттях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C6698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C13B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70BF5052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3497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AA76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трубопроводів каналізації 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361BE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8444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4111B7" w14:paraId="4A3FB68F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94A67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851E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трубопроводів каналізації з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до 50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DB91F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C8D26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C95C68" w:rsidRPr="004111B7" w14:paraId="50DB0B6C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B57E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FFF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трапів діаметром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0114B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4130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7A62E12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F3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A64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===Прилади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67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F1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5341BC72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486E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684B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умивальників одиночних з підведенням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холодної води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E5E24F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7BB1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4111B7" w14:paraId="1F454FE8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73FC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7687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20E15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1F80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7643C7F0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73A9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AADD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Заміна змішувачів з </w:t>
            </w:r>
            <w:proofErr w:type="spellStart"/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душем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5DA02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4BC2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4111B7" w14:paraId="631D3DEA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A27D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35DC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унітазів з безпосередньо приєднаним</w:t>
            </w: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бачком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F6F3F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A29A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95C68" w:rsidRPr="004111B7" w14:paraId="7A54450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D2E12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503E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ревізійного люка площею до 0,2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3C1CFC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виріб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0CDC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4111B7" w14:paraId="196E6C0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A2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FE8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№8.  Інші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04B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523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4111B7" w14:paraId="1FCA956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319FE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E9C3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ПВХ грат вентиляційних площею до 0,1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AC9211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виріб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C60CD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4111B7" w14:paraId="5BADB0A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17C49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D263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28FFF4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FDAE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8,36477</w:t>
            </w:r>
          </w:p>
        </w:tc>
      </w:tr>
      <w:tr w:rsidR="00C95C68" w:rsidRPr="004111B7" w14:paraId="6E68A112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EBD40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1E23" w14:textId="77777777" w:rsidR="00C95C68" w:rsidRPr="004111B7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83EF0A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65A08" w14:textId="77777777" w:rsidR="00C95C68" w:rsidRPr="004111B7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4111B7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8,36477</w:t>
            </w:r>
          </w:p>
        </w:tc>
      </w:tr>
    </w:tbl>
    <w:p w14:paraId="3EF82A46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640"/>
        <w:gridCol w:w="6100"/>
        <w:gridCol w:w="1620"/>
        <w:gridCol w:w="1620"/>
      </w:tblGrid>
      <w:tr w:rsidR="00C95C68" w:rsidRPr="00D75A02" w14:paraId="056C4A7A" w14:textId="77777777" w:rsidTr="00AA009B">
        <w:trPr>
          <w:trHeight w:val="86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74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№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Ч.ч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DCC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Найменування робіт і витрат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8F4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Одиниця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F14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Кількість</w:t>
            </w:r>
          </w:p>
        </w:tc>
      </w:tr>
      <w:tr w:rsidR="00C95C68" w:rsidRPr="00D75A02" w14:paraId="0AA3714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C5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EAE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D8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15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391FA68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35A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8D2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===Стіни, 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00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AD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4E4D72BC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3E51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802E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грат вентиляційних площею до 0,1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548BE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виріб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7B59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0DDEECE5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7883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8256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Знімання дерев'яних підвіконних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дощок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в кам'яних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45027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7C9EA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95C68" w:rsidRPr="00D75A02" w14:paraId="6413F69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2D5A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0D96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цегляних перегородок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84E38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94FB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C95C68" w:rsidRPr="00D75A02" w14:paraId="3692FF2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9151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BF431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шпалер простих та поліпшених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33E2F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76F3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C95C68" w:rsidRPr="00D75A02" w14:paraId="53A84369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44BF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5523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облицювання стін з керамічних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глазурованих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161D1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6110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47,22</w:t>
            </w:r>
          </w:p>
        </w:tc>
      </w:tr>
      <w:tr w:rsidR="00C95C68" w:rsidRPr="00D75A02" w14:paraId="7168398A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EF55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42BD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Відбивання штукатурки по цеглі та бетону зі стін та стель,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 площа відбивання в одному місці до 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74FEA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992F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57,25</w:t>
            </w:r>
          </w:p>
        </w:tc>
      </w:tr>
      <w:tr w:rsidR="00C95C68" w:rsidRPr="00D75A02" w14:paraId="0EC7A27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04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8CD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90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2A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67CE2D9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068A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A135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F75B5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8512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D75A02" w14:paraId="204D0FCA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8FF2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246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цементних покриттів підлог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DB998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9C96A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D75A02" w14:paraId="38F147F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0E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644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3E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FE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716C10A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3D06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3C21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95B9D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776F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9,4</w:t>
            </w:r>
          </w:p>
        </w:tc>
      </w:tr>
      <w:tr w:rsidR="00C95C68" w:rsidRPr="00D75A02" w14:paraId="5775594A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90EC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8074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Знімання дверних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D19B8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8B5D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C95C68" w:rsidRPr="00D75A02" w14:paraId="0623924C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EF57B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7CD7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дверних коробок в кам'яних стінах 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відбиванням штукатурки в укосах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3625E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850E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72BCC17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6E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2C4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40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57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5D09A32B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7331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0E8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кабелю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4A906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2E28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68DBF30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59D0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2CA2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E7F0B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A2FE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55A56AC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72C2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DC5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вимикачів, розеток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AFEA9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6AB4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5A71B0C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AA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D08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===Сантехніка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7B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90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6DD8734D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8BD0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A35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трубопроводу водопостачання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 труб сталевих водогазопровідних оцинкованих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1C37F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BE62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5C68" w:rsidRPr="00D75A02" w14:paraId="047A91C7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C3FC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81B1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трубопроводів водопостачання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 труб поліетиленових [поліпропіленових] напірних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F46B7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AB47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95C68" w:rsidRPr="00D75A02" w14:paraId="6C1BA75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7308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451D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Свердлення отворів в залізобетонних конструкціях,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діаметр отвору 60 мм, глибина свердлення 200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6171D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8BB7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0539ADB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F341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D921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 кожні 40 мм діаметру отворів понад 60 мм додавати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(до 130мм)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6F963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1890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DEA2600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899F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E9AD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Пробивання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в цегляних стінах, переріз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борозен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 20 см2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F68F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B954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95C68" w:rsidRPr="00D75A02" w14:paraId="4D0B019C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08EB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C01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Прочищення внутрішньої каналізаційної мережі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467E5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886E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5C68" w:rsidRPr="00D75A02" w14:paraId="5BB45D6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9AD6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A880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трубопроводів каналізації 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50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8601C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0045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95C68" w:rsidRPr="00D75A02" w14:paraId="0C995277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FBDF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7124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Прокладання трубопроводів каналізації 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1C45B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AB2C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5D218278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D4E5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19EC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трубопроводів з труб чавунних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каналізаційних діаметром понад 50 до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33CB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C107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11,6</w:t>
            </w:r>
          </w:p>
        </w:tc>
      </w:tr>
      <w:tr w:rsidR="00C95C68" w:rsidRPr="00D75A02" w14:paraId="78EB9EC3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7277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9D7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Розбирання трубопроводів з труб чавунних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каналізаційних діаметром до 50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064E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CD1D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5F6996F8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6A7B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ABBF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трапів чавунних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4266B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AC73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5786FA3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189F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11A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0046E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CE2D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D75A02" w14:paraId="1F4A3C0F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90A7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107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раковин [умивальників]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AC20C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1D02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D75A02" w14:paraId="2889831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EDC9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A88E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змішувачів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FC3AC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8EE4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2622AC53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6E1C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294A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Установлення дзеркал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FCFD3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AC7E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4F68A4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9BEB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9F7E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Установлення гарнітури туалетної: поличок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3167E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C25E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D75A02" w14:paraId="3F045796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36F3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EF11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(Демонтаж) Установлення сушарок для рушників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латунних хромованих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647B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986C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E1B7BAA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0E06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5B4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Демонтаж кранів водорозбірних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90E75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8F7E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5C68" w:rsidRPr="00D75A02" w14:paraId="50E58A81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3F05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718CF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Знімання сифонів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4F9ED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D1ED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5C68" w:rsidRPr="00D75A02" w14:paraId="0D3E6D0C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3A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F60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№2.  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FF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70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1BEBC31C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A0CF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6FD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2CB02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F67B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D75A02" w14:paraId="4B3B11CB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8CFE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BCBD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Укладання плит стельових в каркас стелі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21871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91F1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13,96</w:t>
            </w:r>
          </w:p>
        </w:tc>
      </w:tr>
      <w:tr w:rsidR="00C95C68" w:rsidRPr="00D75A02" w14:paraId="073A76F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19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9C4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№3.  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CC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11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4637EE5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73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17A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03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C8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0BC02965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0787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6CA3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Штукатурення плоских поверхонь віконних та дверних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укосів по бетону та каменю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E3948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543A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C95C68" w:rsidRPr="00D75A02" w14:paraId="584FA2C9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0BA1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F41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Облицювання  поверхонь стін керамічними плитками  на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розчині із сухої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суміші, число плиток в 1 м2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понад 7 до 12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D1762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F189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C95C68" w:rsidRPr="00D75A02" w14:paraId="0089FF2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6D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9C8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4A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05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3F7B3CCA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E369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F3E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Улаштування обшивки стін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гіпсокартонними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плитами [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короба] по металевому 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A9E14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50E8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D75A02" w14:paraId="34F7F6BE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7F2D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EE2F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Мурування внутрішніх стін в монолітно-каркасних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будівлях з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газобетонних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блоків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9A827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C507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C95C68" w:rsidRPr="00D75A02" w14:paraId="68114027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1A72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30C5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Улаштування обшивки стін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гіпсокартонними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і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гіпсоволокнистими листами на клеї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CCD9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89D8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C95C68" w:rsidRPr="00D75A02" w14:paraId="459F5C8B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703C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49BF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Поліпшене штукатурення стін по сітці без улаштування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F2129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C0A5A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C95C68" w:rsidRPr="00D75A02" w14:paraId="20FD4946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E23C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569E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Облицювання  поверхонь стін керамічними плитками  на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розчині із сухої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суміші, число плиток в 1 м2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понад 7 до 12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CAD69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868E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C95C68" w:rsidRPr="00D75A02" w14:paraId="727B537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6E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1E0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№4.  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7E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25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1428DFB7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DBBA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9003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цементної стяжки товщиною 20 мм по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бетонній основі площею понад 20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C8A75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8C48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C95C68" w:rsidRPr="00D75A02" w14:paraId="307254AE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1B337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463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 кожні 5 мм зміни товщини шару цементної стяжки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додавати або виключати (до 50мм)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3FE05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DFEB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C95C68" w:rsidRPr="00D75A02" w14:paraId="0769F0D2" w14:textId="77777777" w:rsidTr="00AA009B">
        <w:trPr>
          <w:trHeight w:val="108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75DA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52E3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Улаштування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полімерцементної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гідроізоляції із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застосуванням матеріалів TM "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Ceresit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": горизонтальна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гідроізоляція в два шари товщиною 2,5 мм для захисту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конструкцій від періодичного/постійного зволоження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B8C76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6745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D75A02" w14:paraId="37767B2B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8593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8446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покриттів з керамічних плиток на розчині із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сухої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клеючої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суміші, кількість плиток в 1 м2 до 7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463D7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17F8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95C68" w:rsidRPr="00D75A02" w14:paraId="5B2A5B3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6A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B92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№5.  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391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59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0D8DF332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A366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5FD0F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Заповнення дверних прорізів ламінованими дверними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блоками із застосуванням анкерів і монтажної піни,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CA1B0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блок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B4EE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704E8B8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7766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C122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замків дверних  урізних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0EF0E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D50B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69FA67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4B3DA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8BA1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дверних наборів накладних [ ручки дверні]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616B2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915A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5FCD62D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303E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278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Монтаж стальних плінтусів із гнутого профілю (пороги)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4B927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E444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4B4D8A3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54A7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7CD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Укріплення дверних коробок (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добор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) без конопачення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C0142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10F8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C95C68" w:rsidRPr="00D75A02" w14:paraId="05EAD356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BD6C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E9EE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каркасно-фільончастих перегородок у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санвузлах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5D294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640A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C95C68" w:rsidRPr="00D75A02" w14:paraId="52D353B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21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019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№6.  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D4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0C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7C89C9B3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FB5D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03745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Монтаж світильників для люмінесцентних ламп, які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встановлюються в підвісних стелях, кількість ламп 1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C5526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7B28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D75A02" w14:paraId="4D83A245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BC93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3B0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Труба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вініпластова</w:t>
            </w:r>
            <w:proofErr w:type="spellEnd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по стінах і колонах з кріпленням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накладними скобами, діаметр до 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CA07E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F4E1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5C68" w:rsidRPr="00D75A02" w14:paraId="03B81834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509B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3A06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Затягування першого проводу перерізом понад 2,5 мм2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до 6 мм2 в труби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F8C6C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EAEE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5C68" w:rsidRPr="00D75A02" w14:paraId="541A77B8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53F5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764D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проводів при схованій проводці по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необштукатуреній поверхні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B3458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053C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95C68" w:rsidRPr="00D75A02" w14:paraId="090389A1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FAEC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C9F6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штепсельних розеток утопленого типу при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схованій проводці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FDB3E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AFD4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B88FE4A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38A2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E702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вимикачів утопленого типу при схованій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проводці, 2-клавішних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291B7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F284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0A4F8727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63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09C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№7.  сантехніка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3E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3C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6CB74DAD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5E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6F3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 водопостачання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71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E3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5B706CA1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BE8A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EE04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Під'єднання нових ділянок трубопроводу до існуючих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мереж водопостачання чи опалення діаметром 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7CFFF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5ACB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D75A02" w14:paraId="53AD998E" w14:textId="77777777" w:rsidTr="00AA009B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44F8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DABC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трубопроводів водопостачання з труб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[поліпропіленових] напірних діаметром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56341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9466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95C68" w:rsidRPr="00D75A02" w14:paraId="1A698B00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DC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F89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===Каналізація===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AB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79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356FEC4D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6407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CBCF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Забивання отворів у місцях проходу трубопроводу в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бетонних перекриттях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B9A3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81DE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2769C726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9277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730B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трубопроводів каналізації 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794809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D4F5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D75A02" w14:paraId="6BB9D5BA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9D10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B350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Прокладання трубопроводів каналізації з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поліетиленових труб діаметром до 50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7FDFA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2D59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C95C68" w:rsidRPr="00D75A02" w14:paraId="1E1C83CB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93DC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3C2DA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трапів діаметром 100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E6EA9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2113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485F7823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76C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784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===Прилади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2E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5F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6FB0EE1D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0B24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264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умивальників одиночних з підведенням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холодної води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0D85D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4D30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C68" w:rsidRPr="00D75A02" w14:paraId="7384F30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BB35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E9BD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B5E43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18CD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5C685C16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CA5C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2A99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Заміна змішувачів з </w:t>
            </w:r>
            <w:proofErr w:type="spellStart"/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душем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6BFED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CF823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5C68" w:rsidRPr="00D75A02" w14:paraId="4C13091B" w14:textId="77777777" w:rsidTr="00AA009B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19E1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D4D8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унітазів з безпосередньо приєднаним</w:t>
            </w: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бачком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61242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5DE0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774EFFA5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13FD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B6F60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ревізійного люка площею до 0,2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BCA644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виріб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36A3A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5C68" w:rsidRPr="00D75A02" w14:paraId="42FC1279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F3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7E3E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Розділ №8.  Інші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022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980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5C68" w:rsidRPr="00D75A02" w14:paraId="0C851D1E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D970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D70A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ПВХ грат вентиляційних площею до 0,1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8158E7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виріб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C4738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5C68" w:rsidRPr="00D75A02" w14:paraId="11D9E4D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ACAF5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08A6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9D9481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570EA6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8,36477</w:t>
            </w:r>
          </w:p>
        </w:tc>
      </w:tr>
      <w:tr w:rsidR="00C95C68" w:rsidRPr="00D75A02" w14:paraId="33895F54" w14:textId="77777777" w:rsidTr="00AA009B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C496B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74C0" w14:textId="77777777" w:rsidR="00C95C68" w:rsidRPr="00D75A02" w:rsidRDefault="00C95C68" w:rsidP="00AA009B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D0AC5D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1319F" w14:textId="77777777" w:rsidR="00C95C68" w:rsidRPr="00D75A02" w:rsidRDefault="00C95C68" w:rsidP="00AA00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D75A02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8,36477</w:t>
            </w:r>
          </w:p>
        </w:tc>
      </w:tr>
    </w:tbl>
    <w:p w14:paraId="381AE6B1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0F195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0E6CD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3221D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06BA2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DE910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E208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610DD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1E4D1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433EB" w14:textId="77777777" w:rsidR="00C95C68" w:rsidRDefault="00C95C68" w:rsidP="00C95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DAE83" w14:textId="77777777" w:rsidR="00C95C68" w:rsidRDefault="00C95C68"/>
    <w:sectPr w:rsidR="00C95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347F"/>
    <w:multiLevelType w:val="multilevel"/>
    <w:tmpl w:val="5FC0B1A0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1D7A18AF"/>
    <w:multiLevelType w:val="multilevel"/>
    <w:tmpl w:val="647C43F0"/>
    <w:lvl w:ilvl="0">
      <w:start w:val="2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D3267D"/>
    <w:multiLevelType w:val="multilevel"/>
    <w:tmpl w:val="9C7CB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E3758A"/>
    <w:multiLevelType w:val="multilevel"/>
    <w:tmpl w:val="EC76E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860120"/>
    <w:multiLevelType w:val="multilevel"/>
    <w:tmpl w:val="8A94C7EC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92"/>
    <w:rsid w:val="006C7896"/>
    <w:rsid w:val="00C95C68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F31"/>
  <w15:chartTrackingRefBased/>
  <w15:docId w15:val="{A854EAAA-D6CC-4618-BACE-4FFABBA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C68"/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95C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68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95C68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95C68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5C68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C95C68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C95C68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C95C68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95C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rsid w:val="00C95C68"/>
    <w:rPr>
      <w:rFonts w:ascii="Calibri" w:eastAsia="Calibri" w:hAnsi="Calibri" w:cs="Calibri"/>
      <w:b/>
      <w:sz w:val="72"/>
      <w:szCs w:val="72"/>
      <w:lang w:eastAsia="uk-UA"/>
    </w:rPr>
  </w:style>
  <w:style w:type="table" w:styleId="a5">
    <w:name w:val="Table Grid"/>
    <w:basedOn w:val="a1"/>
    <w:uiPriority w:val="39"/>
    <w:rsid w:val="00C95C68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C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5C68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C95C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9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95C68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Normal (Web)"/>
    <w:basedOn w:val="a"/>
    <w:uiPriority w:val="99"/>
    <w:qFormat/>
    <w:rsid w:val="00C9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2-timesnewroman">
    <w:name w:val="qowt-font2-timesnewroman"/>
    <w:uiPriority w:val="99"/>
    <w:qFormat/>
    <w:rsid w:val="00C95C68"/>
    <w:rPr>
      <w:rFonts w:cs="Times New Roman"/>
    </w:rPr>
  </w:style>
  <w:style w:type="paragraph" w:customStyle="1" w:styleId="tj">
    <w:name w:val="tj"/>
    <w:basedOn w:val="a"/>
    <w:rsid w:val="00C9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C9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rsid w:val="00C95C6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ідзаголовок Знак"/>
    <w:basedOn w:val="a0"/>
    <w:link w:val="ab"/>
    <w:rsid w:val="00C95C68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customStyle="1" w:styleId="ad">
    <w:name w:val="Нормальний текст"/>
    <w:basedOn w:val="a"/>
    <w:rsid w:val="00C95C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e">
    <w:name w:val="No Spacing"/>
    <w:uiPriority w:val="1"/>
    <w:qFormat/>
    <w:rsid w:val="00C95C68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8253</Words>
  <Characters>4705</Characters>
  <Application>Microsoft Office Word</Application>
  <DocSecurity>0</DocSecurity>
  <Lines>39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2024-05-17T12:45:00Z</dcterms:created>
  <dcterms:modified xsi:type="dcterms:W3CDTF">2024-05-17T12:49:00Z</dcterms:modified>
</cp:coreProperties>
</file>